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E441" w14:textId="77777777" w:rsidR="00F31C4B" w:rsidRDefault="00D14E9A" w:rsidP="00560E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1C4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E45E57" wp14:editId="4F10F548">
            <wp:simplePos x="0" y="0"/>
            <wp:positionH relativeFrom="column">
              <wp:posOffset>1507490</wp:posOffset>
            </wp:positionH>
            <wp:positionV relativeFrom="paragraph">
              <wp:posOffset>-553992</wp:posOffset>
            </wp:positionV>
            <wp:extent cx="3381375" cy="962025"/>
            <wp:effectExtent l="0" t="0" r="9525" b="9525"/>
            <wp:wrapNone/>
            <wp:docPr id="1" name="Picture 1" descr="C:\Users\tmurdock\AppData\Local\Microsoft\Windows\INetCache\Content.Word\astm_logo_name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rdock\AppData\Local\Microsoft\Windows\INetCache\Content.Word\astm_logo_name_blu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C73D8" w14:textId="77777777" w:rsidR="00F31C4B" w:rsidRDefault="00F31C4B" w:rsidP="00560E59">
      <w:pPr>
        <w:jc w:val="center"/>
        <w:rPr>
          <w:rFonts w:ascii="Arial" w:hAnsi="Arial" w:cs="Arial"/>
          <w:b/>
          <w:sz w:val="32"/>
          <w:szCs w:val="32"/>
        </w:rPr>
      </w:pPr>
    </w:p>
    <w:p w14:paraId="5EE50467" w14:textId="77777777" w:rsidR="00560E59" w:rsidRPr="00F31C4B" w:rsidRDefault="00560E59" w:rsidP="00560E59">
      <w:pPr>
        <w:jc w:val="center"/>
        <w:rPr>
          <w:rFonts w:ascii="Arial" w:hAnsi="Arial" w:cs="Arial"/>
          <w:b/>
          <w:sz w:val="32"/>
          <w:szCs w:val="32"/>
        </w:rPr>
      </w:pPr>
      <w:r w:rsidRPr="00F31C4B">
        <w:rPr>
          <w:rFonts w:ascii="Arial" w:hAnsi="Arial" w:cs="Arial"/>
          <w:b/>
          <w:sz w:val="32"/>
          <w:szCs w:val="32"/>
        </w:rPr>
        <w:t>PROFESSOR OF THE YEAR AWARD</w:t>
      </w:r>
    </w:p>
    <w:p w14:paraId="12E6C294" w14:textId="77777777" w:rsidR="00560E59" w:rsidRPr="00F31C4B" w:rsidRDefault="00560E59" w:rsidP="00560E59">
      <w:pPr>
        <w:jc w:val="center"/>
        <w:rPr>
          <w:rFonts w:ascii="Arial" w:hAnsi="Arial" w:cs="Arial"/>
        </w:rPr>
      </w:pPr>
    </w:p>
    <w:p w14:paraId="39C37578" w14:textId="77777777" w:rsidR="00560E59" w:rsidRPr="00F31C4B" w:rsidRDefault="00560E59" w:rsidP="00560E59">
      <w:pPr>
        <w:rPr>
          <w:rFonts w:ascii="Arial" w:hAnsi="Arial" w:cs="Arial"/>
          <w:b/>
          <w:sz w:val="32"/>
          <w:szCs w:val="32"/>
          <w:u w:val="single"/>
        </w:rPr>
      </w:pPr>
      <w:r w:rsidRPr="00F31C4B">
        <w:rPr>
          <w:rFonts w:ascii="Arial" w:hAnsi="Arial" w:cs="Arial"/>
          <w:b/>
          <w:u w:val="single"/>
        </w:rPr>
        <w:t>BACKGROUND</w:t>
      </w:r>
    </w:p>
    <w:p w14:paraId="1A7E3DEF" w14:textId="1537A1C4" w:rsidR="00F31C4B" w:rsidRPr="00F31C4B" w:rsidRDefault="00560E59" w:rsidP="00F31C4B">
      <w:pPr>
        <w:jc w:val="both"/>
        <w:rPr>
          <w:rFonts w:ascii="Arial" w:hAnsi="Arial" w:cs="Arial"/>
          <w:sz w:val="22"/>
        </w:rPr>
      </w:pPr>
      <w:r w:rsidRPr="00F31C4B">
        <w:rPr>
          <w:rFonts w:ascii="Arial" w:hAnsi="Arial" w:cs="Arial"/>
          <w:b/>
          <w:sz w:val="28"/>
          <w:szCs w:val="32"/>
          <w:u w:val="single"/>
        </w:rPr>
        <w:br/>
      </w:r>
      <w:r w:rsidR="0085232A" w:rsidRPr="00F31C4B">
        <w:rPr>
          <w:rFonts w:ascii="Arial" w:hAnsi="Arial" w:cs="Arial"/>
          <w:sz w:val="22"/>
        </w:rPr>
        <w:t xml:space="preserve">In 2009, </w:t>
      </w:r>
      <w:r w:rsidRPr="00F31C4B">
        <w:rPr>
          <w:rFonts w:ascii="Arial" w:hAnsi="Arial" w:cs="Arial"/>
          <w:sz w:val="22"/>
        </w:rPr>
        <w:t xml:space="preserve">ASTM International </w:t>
      </w:r>
      <w:r w:rsidR="0085232A" w:rsidRPr="00F31C4B">
        <w:rPr>
          <w:rFonts w:ascii="Arial" w:hAnsi="Arial" w:cs="Arial"/>
          <w:sz w:val="22"/>
        </w:rPr>
        <w:t xml:space="preserve">launched the </w:t>
      </w:r>
      <w:r w:rsidRPr="00F31C4B">
        <w:rPr>
          <w:rFonts w:ascii="Arial" w:hAnsi="Arial" w:cs="Arial"/>
          <w:i/>
          <w:sz w:val="22"/>
        </w:rPr>
        <w:t>Year of the Professor</w:t>
      </w:r>
      <w:r w:rsidR="0085232A" w:rsidRPr="00F31C4B">
        <w:rPr>
          <w:rFonts w:ascii="Arial" w:hAnsi="Arial" w:cs="Arial"/>
          <w:sz w:val="22"/>
        </w:rPr>
        <w:t xml:space="preserve"> campaign with the </w:t>
      </w:r>
      <w:r w:rsidRPr="00F31C4B">
        <w:rPr>
          <w:rFonts w:ascii="Arial" w:hAnsi="Arial" w:cs="Arial"/>
          <w:sz w:val="22"/>
        </w:rPr>
        <w:t xml:space="preserve">goal </w:t>
      </w:r>
      <w:r w:rsidR="0085232A" w:rsidRPr="00F31C4B">
        <w:rPr>
          <w:rFonts w:ascii="Arial" w:hAnsi="Arial" w:cs="Arial"/>
          <w:sz w:val="22"/>
        </w:rPr>
        <w:t>of having professors become more aware of teaching students about</w:t>
      </w:r>
      <w:r w:rsidRPr="00F31C4B">
        <w:rPr>
          <w:rFonts w:ascii="Arial" w:hAnsi="Arial" w:cs="Arial"/>
          <w:sz w:val="22"/>
        </w:rPr>
        <w:t xml:space="preserve"> ASTM standards</w:t>
      </w:r>
      <w:r w:rsidR="00F31C4B" w:rsidRPr="00F31C4B">
        <w:rPr>
          <w:rFonts w:ascii="Arial" w:hAnsi="Arial" w:cs="Arial"/>
          <w:sz w:val="22"/>
        </w:rPr>
        <w:t>.</w:t>
      </w:r>
      <w:r w:rsidRPr="00F31C4B">
        <w:rPr>
          <w:rFonts w:ascii="Arial" w:hAnsi="Arial" w:cs="Arial"/>
          <w:sz w:val="22"/>
        </w:rPr>
        <w:t xml:space="preserve"> </w:t>
      </w:r>
      <w:r w:rsidR="0085232A" w:rsidRPr="00F31C4B">
        <w:rPr>
          <w:rFonts w:ascii="Arial" w:hAnsi="Arial" w:cs="Arial"/>
          <w:sz w:val="22"/>
        </w:rPr>
        <w:t>That year, t</w:t>
      </w:r>
      <w:r w:rsidRPr="00F31C4B">
        <w:rPr>
          <w:rFonts w:ascii="Arial" w:hAnsi="Arial" w:cs="Arial"/>
          <w:sz w:val="22"/>
        </w:rPr>
        <w:t>he ASTM International Professor of the Year Award was created to reward professors that expose students to standards and encourage the use of standards.</w:t>
      </w:r>
      <w:r w:rsidR="0085232A" w:rsidRPr="00F31C4B">
        <w:rPr>
          <w:rFonts w:ascii="Arial" w:hAnsi="Arial" w:cs="Arial"/>
          <w:sz w:val="22"/>
        </w:rPr>
        <w:t xml:space="preserve"> Due to the success of the program and outstanding nominations, ASTM International will continue to sponsor the Professor of the Year Award</w:t>
      </w:r>
      <w:r w:rsidR="00487149">
        <w:rPr>
          <w:rFonts w:ascii="Arial" w:hAnsi="Arial" w:cs="Arial"/>
          <w:sz w:val="22"/>
        </w:rPr>
        <w:t xml:space="preserve"> annually</w:t>
      </w:r>
      <w:r w:rsidR="00F31C4B" w:rsidRPr="00F31C4B">
        <w:rPr>
          <w:rFonts w:ascii="Arial" w:hAnsi="Arial" w:cs="Arial"/>
          <w:sz w:val="22"/>
        </w:rPr>
        <w:t>.</w:t>
      </w:r>
    </w:p>
    <w:p w14:paraId="781ABC48" w14:textId="77777777" w:rsidR="00560E59" w:rsidRPr="00F31C4B" w:rsidRDefault="00560E59" w:rsidP="00F31C4B">
      <w:pPr>
        <w:jc w:val="both"/>
        <w:rPr>
          <w:rFonts w:ascii="Arial" w:hAnsi="Arial" w:cs="Arial"/>
          <w:b/>
          <w:u w:val="single"/>
        </w:rPr>
      </w:pPr>
      <w:r w:rsidRPr="00F31C4B">
        <w:rPr>
          <w:rFonts w:ascii="Arial" w:hAnsi="Arial" w:cs="Arial"/>
          <w:b/>
          <w:sz w:val="32"/>
          <w:szCs w:val="32"/>
          <w:u w:val="single"/>
        </w:rPr>
        <w:br/>
      </w:r>
      <w:r w:rsidRPr="00F31C4B">
        <w:rPr>
          <w:rFonts w:ascii="Arial" w:hAnsi="Arial" w:cs="Arial"/>
          <w:b/>
          <w:u w:val="single"/>
        </w:rPr>
        <w:t xml:space="preserve">CRITERIA </w:t>
      </w:r>
    </w:p>
    <w:p w14:paraId="34B61AC8" w14:textId="77777777" w:rsidR="00560E59" w:rsidRPr="00F31C4B" w:rsidRDefault="00560E59" w:rsidP="00560E59">
      <w:pPr>
        <w:rPr>
          <w:rFonts w:ascii="Arial" w:hAnsi="Arial" w:cs="Arial"/>
          <w:b/>
          <w:u w:val="single"/>
        </w:rPr>
      </w:pPr>
    </w:p>
    <w:p w14:paraId="492E319D" w14:textId="77777777" w:rsidR="00560E59" w:rsidRPr="00F31C4B" w:rsidRDefault="00560E59" w:rsidP="00560E59">
      <w:pPr>
        <w:rPr>
          <w:rFonts w:ascii="Arial" w:hAnsi="Arial" w:cs="Arial"/>
        </w:rPr>
      </w:pPr>
      <w:r w:rsidRPr="00F31C4B">
        <w:rPr>
          <w:rFonts w:ascii="Arial" w:hAnsi="Arial" w:cs="Arial"/>
        </w:rPr>
        <w:t>The basis of the Award shall be:</w:t>
      </w:r>
    </w:p>
    <w:p w14:paraId="0C322E67" w14:textId="77777777" w:rsidR="00560E59" w:rsidRPr="00F31C4B" w:rsidRDefault="00560E59" w:rsidP="00560E59">
      <w:pPr>
        <w:rPr>
          <w:rFonts w:ascii="Arial" w:hAnsi="Arial" w:cs="Arial"/>
        </w:rPr>
      </w:pPr>
    </w:p>
    <w:p w14:paraId="7C2ADB23" w14:textId="77777777" w:rsidR="00560E59" w:rsidRPr="00F31C4B" w:rsidRDefault="00560E59" w:rsidP="00560E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An educator, professor, or teacher at an accredited university must demonstrate use of ASTM standards in the curriculum or the cla</w:t>
      </w:r>
      <w:r w:rsidR="00F31C4B" w:rsidRPr="00F31C4B">
        <w:rPr>
          <w:rFonts w:ascii="Arial" w:hAnsi="Arial" w:cs="Arial"/>
          <w:sz w:val="22"/>
        </w:rPr>
        <w:t>ssroom.</w:t>
      </w:r>
      <w:r w:rsidRPr="00F31C4B">
        <w:rPr>
          <w:rFonts w:ascii="Arial" w:hAnsi="Arial" w:cs="Arial"/>
          <w:sz w:val="22"/>
        </w:rPr>
        <w:t xml:space="preserve"> Universities must be accredited by the responsible regional or national agency</w:t>
      </w:r>
      <w:r w:rsidR="00AE2532">
        <w:rPr>
          <w:rFonts w:ascii="Arial" w:hAnsi="Arial" w:cs="Arial"/>
          <w:sz w:val="22"/>
        </w:rPr>
        <w:t>.</w:t>
      </w:r>
    </w:p>
    <w:p w14:paraId="1325D6FD" w14:textId="77777777" w:rsidR="00560E59" w:rsidRPr="00F31C4B" w:rsidRDefault="00560E59" w:rsidP="00560E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Membership in ASTM International is not required to win the award.</w:t>
      </w:r>
    </w:p>
    <w:p w14:paraId="2DB55265" w14:textId="77777777" w:rsidR="00560E59" w:rsidRPr="00F31C4B" w:rsidRDefault="00560E59" w:rsidP="00560E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No can</w:t>
      </w:r>
      <w:r w:rsidR="00F31C4B" w:rsidRPr="00F31C4B">
        <w:rPr>
          <w:rFonts w:ascii="Arial" w:hAnsi="Arial" w:cs="Arial"/>
          <w:sz w:val="22"/>
        </w:rPr>
        <w:t>didate can nominate themselves.</w:t>
      </w:r>
      <w:r w:rsidRPr="00F31C4B">
        <w:rPr>
          <w:rFonts w:ascii="Arial" w:hAnsi="Arial" w:cs="Arial"/>
          <w:sz w:val="22"/>
        </w:rPr>
        <w:t xml:space="preserve"> They must</w:t>
      </w:r>
      <w:r w:rsidR="00F31C4B" w:rsidRPr="00F31C4B">
        <w:rPr>
          <w:rFonts w:ascii="Arial" w:hAnsi="Arial" w:cs="Arial"/>
          <w:sz w:val="22"/>
        </w:rPr>
        <w:t xml:space="preserve"> be nominated by another person</w:t>
      </w:r>
      <w:r w:rsidRPr="00F31C4B">
        <w:rPr>
          <w:rFonts w:ascii="Arial" w:hAnsi="Arial" w:cs="Arial"/>
          <w:sz w:val="22"/>
        </w:rPr>
        <w:t xml:space="preserve"> (</w:t>
      </w:r>
      <w:r w:rsidR="00F31C4B" w:rsidRPr="00F31C4B">
        <w:rPr>
          <w:rFonts w:ascii="Arial" w:hAnsi="Arial" w:cs="Arial"/>
          <w:i/>
          <w:sz w:val="22"/>
        </w:rPr>
        <w:t>s</w:t>
      </w:r>
      <w:r w:rsidR="00ED0F39" w:rsidRPr="00F31C4B">
        <w:rPr>
          <w:rFonts w:ascii="Arial" w:hAnsi="Arial" w:cs="Arial"/>
          <w:i/>
          <w:sz w:val="22"/>
        </w:rPr>
        <w:t xml:space="preserve">ee </w:t>
      </w:r>
      <w:r w:rsidRPr="00F31C4B">
        <w:rPr>
          <w:rFonts w:ascii="Arial" w:hAnsi="Arial" w:cs="Arial"/>
          <w:i/>
          <w:sz w:val="22"/>
        </w:rPr>
        <w:t>Nomination Form</w:t>
      </w:r>
      <w:r w:rsidRPr="00F31C4B">
        <w:rPr>
          <w:rFonts w:ascii="Arial" w:hAnsi="Arial" w:cs="Arial"/>
          <w:sz w:val="22"/>
        </w:rPr>
        <w:t>)</w:t>
      </w:r>
      <w:r w:rsidR="00F31C4B" w:rsidRPr="00F31C4B">
        <w:rPr>
          <w:rFonts w:ascii="Arial" w:hAnsi="Arial" w:cs="Arial"/>
          <w:sz w:val="22"/>
        </w:rPr>
        <w:t>.</w:t>
      </w:r>
    </w:p>
    <w:p w14:paraId="2026C628" w14:textId="77777777" w:rsidR="00560E59" w:rsidRPr="00F31C4B" w:rsidRDefault="00560E59" w:rsidP="00560E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The no</w:t>
      </w:r>
      <w:r w:rsidR="00F31C4B" w:rsidRPr="00F31C4B">
        <w:rPr>
          <w:rFonts w:ascii="Arial" w:hAnsi="Arial" w:cs="Arial"/>
          <w:sz w:val="22"/>
        </w:rPr>
        <w:t>minator must have 3 references.</w:t>
      </w:r>
      <w:r w:rsidRPr="00F31C4B">
        <w:rPr>
          <w:rFonts w:ascii="Arial" w:hAnsi="Arial" w:cs="Arial"/>
          <w:sz w:val="22"/>
        </w:rPr>
        <w:t xml:space="preserve"> A reference is a person who attests the </w:t>
      </w:r>
      <w:r w:rsidR="00AE2532">
        <w:rPr>
          <w:rFonts w:ascii="Arial" w:hAnsi="Arial" w:cs="Arial"/>
          <w:sz w:val="22"/>
        </w:rPr>
        <w:t>nominee is a viable candidate.</w:t>
      </w:r>
    </w:p>
    <w:p w14:paraId="0A8CC1BA" w14:textId="77777777" w:rsidR="00560E59" w:rsidRPr="00F31C4B" w:rsidRDefault="00560E59" w:rsidP="00560E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Each reference must fill o</w:t>
      </w:r>
      <w:r w:rsidR="00F31C4B" w:rsidRPr="00F31C4B">
        <w:rPr>
          <w:rFonts w:ascii="Arial" w:hAnsi="Arial" w:cs="Arial"/>
          <w:sz w:val="22"/>
        </w:rPr>
        <w:t xml:space="preserve">ut and submit a reference form </w:t>
      </w:r>
      <w:r w:rsidRPr="00F31C4B">
        <w:rPr>
          <w:rFonts w:ascii="Arial" w:hAnsi="Arial" w:cs="Arial"/>
          <w:sz w:val="22"/>
        </w:rPr>
        <w:t>(</w:t>
      </w:r>
      <w:r w:rsidR="00F31C4B" w:rsidRPr="00F31C4B">
        <w:rPr>
          <w:rFonts w:ascii="Arial" w:hAnsi="Arial" w:cs="Arial"/>
          <w:i/>
          <w:sz w:val="22"/>
        </w:rPr>
        <w:t>s</w:t>
      </w:r>
      <w:r w:rsidR="00ED0F39" w:rsidRPr="00F31C4B">
        <w:rPr>
          <w:rFonts w:ascii="Arial" w:hAnsi="Arial" w:cs="Arial"/>
          <w:i/>
          <w:sz w:val="22"/>
        </w:rPr>
        <w:t xml:space="preserve">ee </w:t>
      </w:r>
      <w:r w:rsidRPr="00F31C4B">
        <w:rPr>
          <w:rFonts w:ascii="Arial" w:hAnsi="Arial" w:cs="Arial"/>
          <w:i/>
          <w:sz w:val="22"/>
        </w:rPr>
        <w:t>Reference Form</w:t>
      </w:r>
      <w:r w:rsidRPr="00F31C4B">
        <w:rPr>
          <w:rFonts w:ascii="Arial" w:hAnsi="Arial" w:cs="Arial"/>
          <w:sz w:val="22"/>
        </w:rPr>
        <w:t>)</w:t>
      </w:r>
      <w:r w:rsidR="00F31C4B" w:rsidRPr="00F31C4B">
        <w:rPr>
          <w:rFonts w:ascii="Arial" w:hAnsi="Arial" w:cs="Arial"/>
          <w:sz w:val="22"/>
        </w:rPr>
        <w:t>.</w:t>
      </w:r>
    </w:p>
    <w:p w14:paraId="54F0C433" w14:textId="77777777" w:rsidR="00560E59" w:rsidRPr="00F31C4B" w:rsidRDefault="00560E59" w:rsidP="00560E59">
      <w:pPr>
        <w:pStyle w:val="Heading2"/>
        <w:rPr>
          <w:i w:val="0"/>
          <w:sz w:val="24"/>
          <w:szCs w:val="24"/>
        </w:rPr>
      </w:pPr>
      <w:r w:rsidRPr="00F31C4B">
        <w:rPr>
          <w:i w:val="0"/>
          <w:sz w:val="24"/>
          <w:szCs w:val="24"/>
          <w:u w:val="single"/>
        </w:rPr>
        <w:t>RULES GOVERNING AWARD</w:t>
      </w:r>
      <w:r w:rsidRPr="00F31C4B">
        <w:rPr>
          <w:i w:val="0"/>
          <w:sz w:val="24"/>
          <w:szCs w:val="24"/>
          <w:u w:val="single"/>
        </w:rPr>
        <w:br/>
      </w:r>
    </w:p>
    <w:p w14:paraId="33A3CB3E" w14:textId="77777777" w:rsidR="00560E59" w:rsidRPr="00F31C4B" w:rsidRDefault="00560E59" w:rsidP="00F31C4B">
      <w:pPr>
        <w:pStyle w:val="ListBullet"/>
        <w:tabs>
          <w:tab w:val="clear" w:pos="540"/>
          <w:tab w:val="num" w:pos="353"/>
        </w:tabs>
        <w:spacing w:after="0"/>
        <w:ind w:left="36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A three-person selection committee assigned by ASTM Staff with responsibility for Academic Outreach will facilitate the selection of the award winner.</w:t>
      </w:r>
    </w:p>
    <w:p w14:paraId="2DB8E6E3" w14:textId="77777777" w:rsidR="00560E59" w:rsidRPr="00F31C4B" w:rsidRDefault="00560E59" w:rsidP="00F31C4B">
      <w:pPr>
        <w:pStyle w:val="ListBullet"/>
        <w:tabs>
          <w:tab w:val="clear" w:pos="540"/>
          <w:tab w:val="num" w:pos="360"/>
        </w:tabs>
        <w:spacing w:after="0"/>
        <w:ind w:left="36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 xml:space="preserve">It shall be awarded in </w:t>
      </w:r>
      <w:r w:rsidR="0085232A" w:rsidRPr="00F31C4B">
        <w:rPr>
          <w:rFonts w:ascii="Arial" w:hAnsi="Arial" w:cs="Arial"/>
          <w:sz w:val="22"/>
        </w:rPr>
        <w:t>the odd numbered years</w:t>
      </w:r>
      <w:r w:rsidRPr="00F31C4B">
        <w:rPr>
          <w:rFonts w:ascii="Arial" w:hAnsi="Arial" w:cs="Arial"/>
          <w:sz w:val="22"/>
        </w:rPr>
        <w:t xml:space="preserve"> to not more than one person.</w:t>
      </w:r>
      <w:r w:rsidR="00ED0F39" w:rsidRPr="00F31C4B">
        <w:rPr>
          <w:rFonts w:ascii="Arial" w:hAnsi="Arial" w:cs="Arial"/>
          <w:sz w:val="22"/>
        </w:rPr>
        <w:t xml:space="preserve"> </w:t>
      </w:r>
    </w:p>
    <w:p w14:paraId="297E5261" w14:textId="77777777" w:rsidR="00560E59" w:rsidRPr="00F31C4B" w:rsidRDefault="00560E59" w:rsidP="00F31C4B">
      <w:pPr>
        <w:pStyle w:val="ListBullet"/>
        <w:tabs>
          <w:tab w:val="clear" w:pos="540"/>
          <w:tab w:val="num" w:pos="353"/>
        </w:tabs>
        <w:spacing w:after="0"/>
        <w:ind w:left="36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 xml:space="preserve">ASTM International membership is not required from the nominator, nominee, or references. </w:t>
      </w:r>
    </w:p>
    <w:p w14:paraId="6E2B2AC1" w14:textId="77777777" w:rsidR="00F31C4B" w:rsidRPr="00F31C4B" w:rsidRDefault="00560E59" w:rsidP="00F31C4B">
      <w:pPr>
        <w:pStyle w:val="ListBullet"/>
        <w:tabs>
          <w:tab w:val="clear" w:pos="540"/>
          <w:tab w:val="num" w:pos="353"/>
        </w:tabs>
        <w:spacing w:after="0"/>
        <w:ind w:left="360"/>
        <w:rPr>
          <w:rFonts w:ascii="Arial" w:hAnsi="Arial" w:cs="Arial"/>
          <w:sz w:val="22"/>
        </w:rPr>
      </w:pPr>
      <w:r w:rsidRPr="00F31C4B">
        <w:rPr>
          <w:rFonts w:ascii="Arial" w:hAnsi="Arial" w:cs="Arial"/>
          <w:sz w:val="22"/>
        </w:rPr>
        <w:t>A unanimous affirmative vote of the members of the selection committee shall be required to select the recipient of the Award.</w:t>
      </w:r>
      <w:r w:rsidR="00F31C4B" w:rsidRPr="00F31C4B">
        <w:rPr>
          <w:rFonts w:ascii="Arial" w:hAnsi="Arial" w:cs="Arial"/>
          <w:sz w:val="22"/>
        </w:rPr>
        <w:t xml:space="preserve"> </w:t>
      </w:r>
    </w:p>
    <w:p w14:paraId="09140DF3" w14:textId="77777777" w:rsidR="00560E59" w:rsidRPr="00F31C4B" w:rsidRDefault="00F31C4B" w:rsidP="00F31C4B">
      <w:pPr>
        <w:pStyle w:val="ListBullet"/>
        <w:tabs>
          <w:tab w:val="clear" w:pos="540"/>
          <w:tab w:val="num" w:pos="353"/>
        </w:tabs>
        <w:spacing w:after="0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*</w:t>
      </w:r>
      <w:r w:rsidRPr="00F31C4B">
        <w:rPr>
          <w:rFonts w:ascii="Arial" w:hAnsi="Arial" w:cs="Arial"/>
          <w:b/>
          <w:sz w:val="22"/>
        </w:rPr>
        <w:t>All supporting materials must be received by August 31</w:t>
      </w:r>
      <w:r w:rsidRPr="00F31C4B">
        <w:rPr>
          <w:rFonts w:ascii="Arial" w:hAnsi="Arial" w:cs="Arial"/>
          <w:b/>
          <w:sz w:val="22"/>
          <w:vertAlign w:val="superscript"/>
        </w:rPr>
        <w:t>st</w:t>
      </w:r>
    </w:p>
    <w:p w14:paraId="6167E30A" w14:textId="77777777" w:rsidR="00560E59" w:rsidRPr="00F31C4B" w:rsidRDefault="00560E59" w:rsidP="00560E59">
      <w:pPr>
        <w:pStyle w:val="Heading2"/>
        <w:rPr>
          <w:i w:val="0"/>
          <w:sz w:val="24"/>
          <w:szCs w:val="24"/>
          <w:u w:val="single"/>
        </w:rPr>
      </w:pPr>
      <w:r w:rsidRPr="00F31C4B">
        <w:rPr>
          <w:i w:val="0"/>
          <w:sz w:val="24"/>
          <w:szCs w:val="24"/>
          <w:u w:val="single"/>
        </w:rPr>
        <w:t>THE AWARD</w:t>
      </w:r>
    </w:p>
    <w:p w14:paraId="697DE693" w14:textId="77777777" w:rsidR="00560E59" w:rsidRPr="00F31C4B" w:rsidRDefault="00560E59" w:rsidP="00560E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037D7B" w14:textId="77777777" w:rsidR="00ED0F39" w:rsidRPr="00F31C4B" w:rsidRDefault="00560E59" w:rsidP="00560E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C4B">
        <w:rPr>
          <w:rFonts w:ascii="Arial" w:hAnsi="Arial" w:cs="Arial"/>
        </w:rPr>
        <w:t xml:space="preserve">The ASTM International Professor of the Year Award will be </w:t>
      </w:r>
      <w:proofErr w:type="gramStart"/>
      <w:r w:rsidRPr="00F31C4B">
        <w:rPr>
          <w:rFonts w:ascii="Arial" w:hAnsi="Arial" w:cs="Arial"/>
        </w:rPr>
        <w:t>commemorated</w:t>
      </w:r>
      <w:proofErr w:type="gramEnd"/>
      <w:r w:rsidRPr="00F31C4B">
        <w:rPr>
          <w:rFonts w:ascii="Arial" w:hAnsi="Arial" w:cs="Arial"/>
        </w:rPr>
        <w:t xml:space="preserve"> and the award winner will receive an hono</w:t>
      </w:r>
      <w:r w:rsidR="00F31C4B">
        <w:rPr>
          <w:rFonts w:ascii="Arial" w:hAnsi="Arial" w:cs="Arial"/>
        </w:rPr>
        <w:t>rarium in the amount of $2,000.</w:t>
      </w:r>
      <w:r w:rsidRPr="00F31C4B">
        <w:rPr>
          <w:rFonts w:ascii="Arial" w:hAnsi="Arial" w:cs="Arial"/>
        </w:rPr>
        <w:t xml:space="preserve"> In addition, the </w:t>
      </w:r>
      <w:r w:rsidR="0085232A" w:rsidRPr="00F31C4B">
        <w:rPr>
          <w:rFonts w:ascii="Arial" w:hAnsi="Arial" w:cs="Arial"/>
        </w:rPr>
        <w:t>University of the Award Winner</w:t>
      </w:r>
      <w:r w:rsidRPr="00F31C4B">
        <w:rPr>
          <w:rFonts w:ascii="Arial" w:hAnsi="Arial" w:cs="Arial"/>
        </w:rPr>
        <w:t xml:space="preserve"> will also receive an honorarium in the amount of $2,000.</w:t>
      </w:r>
    </w:p>
    <w:p w14:paraId="06F196A1" w14:textId="77777777" w:rsidR="00ED0F39" w:rsidRPr="00F31C4B" w:rsidRDefault="00ED0F39" w:rsidP="00560E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2C41C7" w14:textId="665CB989" w:rsidR="00560E59" w:rsidRDefault="00ED0F39" w:rsidP="00ED0F3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D14E9A">
        <w:rPr>
          <w:rFonts w:ascii="Arial" w:hAnsi="Arial" w:cs="Arial"/>
          <w:i/>
        </w:rPr>
        <w:t xml:space="preserve">*Supporting materials may be </w:t>
      </w:r>
      <w:r w:rsidR="00712601">
        <w:rPr>
          <w:rFonts w:ascii="Arial" w:hAnsi="Arial" w:cs="Arial"/>
          <w:i/>
        </w:rPr>
        <w:t>received</w:t>
      </w:r>
      <w:r w:rsidRPr="00D14E9A">
        <w:rPr>
          <w:rFonts w:ascii="Arial" w:hAnsi="Arial" w:cs="Arial"/>
          <w:i/>
        </w:rPr>
        <w:t xml:space="preserve"> </w:t>
      </w:r>
      <w:r w:rsidR="00D14E9A">
        <w:rPr>
          <w:rFonts w:ascii="Arial" w:hAnsi="Arial" w:cs="Arial"/>
          <w:i/>
        </w:rPr>
        <w:t xml:space="preserve">no later than August 31 either </w:t>
      </w:r>
      <w:r w:rsidRPr="00D14E9A">
        <w:rPr>
          <w:rFonts w:ascii="Arial" w:hAnsi="Arial" w:cs="Arial"/>
          <w:i/>
        </w:rPr>
        <w:t xml:space="preserve">electronically to </w:t>
      </w:r>
      <w:r w:rsidR="00F31C4B" w:rsidRPr="00D14E9A">
        <w:rPr>
          <w:rFonts w:ascii="Arial" w:hAnsi="Arial" w:cs="Arial"/>
          <w:i/>
        </w:rPr>
        <w:t xml:space="preserve">Travis Murdock, Manager, Technical Committee Operations, at </w:t>
      </w:r>
      <w:hyperlink r:id="rId8" w:history="1">
        <w:r w:rsidR="00F31C4B" w:rsidRPr="00D14E9A">
          <w:rPr>
            <w:rStyle w:val="Hyperlink"/>
            <w:rFonts w:ascii="Arial" w:hAnsi="Arial" w:cs="Arial"/>
            <w:i/>
          </w:rPr>
          <w:t>tmurdock@astm.org</w:t>
        </w:r>
      </w:hyperlink>
      <w:r w:rsidR="00F31C4B" w:rsidRPr="00D14E9A">
        <w:rPr>
          <w:rFonts w:ascii="Arial" w:hAnsi="Arial" w:cs="Arial"/>
          <w:i/>
        </w:rPr>
        <w:t xml:space="preserve"> or </w:t>
      </w:r>
      <w:r w:rsidR="00D14E9A">
        <w:rPr>
          <w:rFonts w:ascii="Arial" w:hAnsi="Arial" w:cs="Arial"/>
          <w:i/>
        </w:rPr>
        <w:t xml:space="preserve">by </w:t>
      </w:r>
      <w:r w:rsidR="00F31C4B" w:rsidRPr="00D14E9A">
        <w:rPr>
          <w:rFonts w:ascii="Arial" w:hAnsi="Arial" w:cs="Arial"/>
          <w:i/>
        </w:rPr>
        <w:t xml:space="preserve">mail to </w:t>
      </w:r>
      <w:r w:rsidRPr="00D14E9A">
        <w:rPr>
          <w:rFonts w:ascii="Arial" w:hAnsi="Arial" w:cs="Arial"/>
          <w:i/>
        </w:rPr>
        <w:t>100 Barr Harbo</w:t>
      </w:r>
      <w:r w:rsidR="00D14E9A">
        <w:rPr>
          <w:rFonts w:ascii="Arial" w:hAnsi="Arial" w:cs="Arial"/>
          <w:i/>
        </w:rPr>
        <w:t xml:space="preserve">r Drive, West Conshohocken, PA </w:t>
      </w:r>
      <w:r w:rsidRPr="00D14E9A">
        <w:rPr>
          <w:rFonts w:ascii="Arial" w:hAnsi="Arial" w:cs="Arial"/>
          <w:i/>
        </w:rPr>
        <w:t>19428</w:t>
      </w:r>
    </w:p>
    <w:p w14:paraId="0E469D5B" w14:textId="460F64B4" w:rsidR="0049559E" w:rsidRDefault="0049559E" w:rsidP="00ED0F3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11A370DD" w14:textId="77777777" w:rsidR="0049559E" w:rsidRPr="00A4460F" w:rsidRDefault="0049559E" w:rsidP="0049559E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i/>
        </w:rPr>
        <w:br w:type="column"/>
      </w:r>
      <w:r w:rsidRPr="00A4460F">
        <w:rPr>
          <w:b/>
          <w:sz w:val="32"/>
          <w:szCs w:val="32"/>
        </w:rPr>
        <w:lastRenderedPageBreak/>
        <w:t>ASTM International Professor of the Year Award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bookmarkStart w:id="0" w:name="Nom"/>
      <w:r>
        <w:rPr>
          <w:b/>
          <w:sz w:val="32"/>
          <w:szCs w:val="32"/>
        </w:rPr>
        <w:t>Nomination Form</w:t>
      </w:r>
      <w:bookmarkEnd w:id="0"/>
    </w:p>
    <w:p w14:paraId="462D7B3E" w14:textId="77777777" w:rsidR="0049559E" w:rsidRDefault="0049559E" w:rsidP="0049559E"/>
    <w:p w14:paraId="59DDD2C3" w14:textId="77777777" w:rsidR="0049559E" w:rsidRDefault="0049559E" w:rsidP="0049559E"/>
    <w:p w14:paraId="2DEB697E" w14:textId="77777777" w:rsidR="0049559E" w:rsidRPr="002B3F2B" w:rsidRDefault="0049559E" w:rsidP="0049559E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B3F2B">
        <w:rPr>
          <w:b/>
        </w:rPr>
        <w:t>Candidate Information</w:t>
      </w:r>
      <w:r w:rsidRPr="002B3F2B">
        <w:rPr>
          <w:b/>
        </w:rPr>
        <w:br/>
      </w:r>
    </w:p>
    <w:tbl>
      <w:tblPr>
        <w:tblW w:w="6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38"/>
        <w:gridCol w:w="1538"/>
        <w:gridCol w:w="1538"/>
      </w:tblGrid>
      <w:tr w:rsidR="0049559E" w:rsidRPr="00393319" w14:paraId="40E33B18" w14:textId="77777777" w:rsidTr="003A1A1E">
        <w:trPr>
          <w:tblCellSpacing w:w="0" w:type="dxa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AC5" w14:textId="77777777" w:rsidR="0049559E" w:rsidRPr="00A4460F" w:rsidRDefault="0049559E" w:rsidP="003A1A1E">
            <w:r w:rsidRPr="00A4460F">
              <w:rPr>
                <w:sz w:val="20"/>
                <w:szCs w:val="20"/>
              </w:rPr>
              <w:t>Last (Family) Name</w:t>
            </w:r>
            <w:r w:rsidRPr="00A4460F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2CB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First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DAC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Middle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6D9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Prefix</w:t>
            </w:r>
            <w:r w:rsidRPr="00393319">
              <w:rPr>
                <w:sz w:val="20"/>
                <w:szCs w:val="20"/>
              </w:rPr>
              <w:br/>
            </w:r>
          </w:p>
        </w:tc>
      </w:tr>
    </w:tbl>
    <w:p w14:paraId="685ECFB9" w14:textId="77777777" w:rsidR="0049559E" w:rsidRPr="008A7A6C" w:rsidRDefault="0049559E" w:rsidP="0049559E">
      <w:pPr>
        <w:rPr>
          <w:b/>
        </w:rPr>
      </w:pPr>
      <w:r>
        <w:br/>
      </w:r>
      <w:r w:rsidRPr="008A7A6C">
        <w:rPr>
          <w:b/>
        </w:rPr>
        <w:t>Current Occupation</w:t>
      </w:r>
    </w:p>
    <w:p w14:paraId="1853DB67" w14:textId="77777777" w:rsidR="0049559E" w:rsidRDefault="0049559E" w:rsidP="0049559E">
      <w:pPr>
        <w:rPr>
          <w:u w:val="single"/>
        </w:rPr>
      </w:pPr>
      <w:r w:rsidRPr="008A7A6C">
        <w:rPr>
          <w:sz w:val="20"/>
          <w:szCs w:val="20"/>
        </w:rPr>
        <w:br/>
        <w:t xml:space="preserve">Position: </w:t>
      </w:r>
      <w:r w:rsidRPr="008A7A6C">
        <w:rPr>
          <w:sz w:val="20"/>
          <w:szCs w:val="20"/>
          <w:u w:val="single"/>
        </w:rPr>
        <w:t xml:space="preserve">                                           </w:t>
      </w:r>
      <w:r w:rsidRPr="008A7A6C">
        <w:rPr>
          <w:sz w:val="20"/>
          <w:szCs w:val="20"/>
        </w:rPr>
        <w:t xml:space="preserve">  School:</w:t>
      </w:r>
      <w:r>
        <w:rPr>
          <w:u w:val="single"/>
        </w:rPr>
        <w:t xml:space="preserve">                                                   _</w:t>
      </w:r>
    </w:p>
    <w:p w14:paraId="6414C72C" w14:textId="77777777" w:rsidR="0049559E" w:rsidRDefault="0049559E" w:rsidP="0049559E">
      <w:pPr>
        <w:rPr>
          <w:u w:val="single"/>
        </w:rPr>
      </w:pPr>
    </w:p>
    <w:p w14:paraId="0C29CB23" w14:textId="77777777" w:rsidR="0049559E" w:rsidRPr="00BF687E" w:rsidRDefault="0049559E" w:rsidP="0049559E">
      <w:pPr>
        <w:rPr>
          <w:u w:val="single"/>
        </w:rPr>
      </w:pPr>
      <w:r w:rsidRPr="008A7A6C">
        <w:rPr>
          <w:b/>
        </w:rPr>
        <w:t>Business Address</w:t>
      </w:r>
      <w:r w:rsidRPr="008A7A6C">
        <w:rPr>
          <w:b/>
        </w:rPr>
        <w:br/>
      </w:r>
      <w:r w:rsidRPr="008A7A6C">
        <w:rPr>
          <w:b/>
        </w:rPr>
        <w:br/>
      </w:r>
      <w:r>
        <w:rPr>
          <w:sz w:val="20"/>
          <w:szCs w:val="20"/>
        </w:rPr>
        <w:t>Street:</w:t>
      </w:r>
      <w:r>
        <w:rPr>
          <w:sz w:val="20"/>
          <w:szCs w:val="20"/>
          <w:u w:val="single"/>
        </w:rPr>
        <w:t xml:space="preserve">                                                             _</w:t>
      </w:r>
    </w:p>
    <w:p w14:paraId="3A62C3A0" w14:textId="77777777" w:rsidR="0049559E" w:rsidRPr="00393319" w:rsidRDefault="0049559E" w:rsidP="0049559E">
      <w:pPr>
        <w:pStyle w:val="NormalWeb"/>
        <w:spacing w:after="240"/>
      </w:pPr>
      <w:r w:rsidRPr="00393319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State/Providence: ____________</w:t>
      </w:r>
    </w:p>
    <w:p w14:paraId="79F796A8" w14:textId="77777777" w:rsidR="0049559E" w:rsidRPr="00BF687E" w:rsidRDefault="0049559E" w:rsidP="0049559E">
      <w:pPr>
        <w:rPr>
          <w:u w:val="single"/>
        </w:rPr>
      </w:pPr>
      <w:r>
        <w:rPr>
          <w:sz w:val="20"/>
          <w:szCs w:val="20"/>
        </w:rPr>
        <w:t>Zip/Postal:</w:t>
      </w:r>
      <w:r>
        <w:rPr>
          <w:sz w:val="20"/>
          <w:szCs w:val="20"/>
          <w:u w:val="single"/>
        </w:rPr>
        <w:t xml:space="preserve">                                                 </w:t>
      </w:r>
      <w:r>
        <w:rPr>
          <w:sz w:val="20"/>
          <w:szCs w:val="20"/>
        </w:rPr>
        <w:t xml:space="preserve">    </w:t>
      </w:r>
      <w:r w:rsidRPr="008A7A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A7A6C">
        <w:rPr>
          <w:sz w:val="20"/>
          <w:szCs w:val="20"/>
        </w:rPr>
        <w:t>Country:</w:t>
      </w:r>
      <w:r>
        <w:rPr>
          <w:sz w:val="20"/>
          <w:szCs w:val="20"/>
          <w:u w:val="single"/>
        </w:rPr>
        <w:t xml:space="preserve">                                  _                     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Telephone </w:t>
      </w:r>
      <w:proofErr w:type="gramStart"/>
      <w:r w:rsidRPr="00DB6967">
        <w:rPr>
          <w:sz w:val="20"/>
          <w:szCs w:val="20"/>
        </w:rPr>
        <w:t>#:_</w:t>
      </w:r>
      <w:proofErr w:type="gramEnd"/>
      <w:r w:rsidRPr="00DB6967">
        <w:rPr>
          <w:sz w:val="20"/>
          <w:szCs w:val="20"/>
        </w:rPr>
        <w:t xml:space="preserve">_______________________  </w:t>
      </w:r>
      <w:r>
        <w:rPr>
          <w:sz w:val="20"/>
          <w:szCs w:val="20"/>
        </w:rPr>
        <w:t xml:space="preserve"> </w:t>
      </w:r>
      <w:r w:rsidRPr="00DB6967">
        <w:rPr>
          <w:sz w:val="20"/>
          <w:szCs w:val="20"/>
        </w:rPr>
        <w:t xml:space="preserve">   Fax #</w:t>
      </w:r>
      <w:r>
        <w:rPr>
          <w:sz w:val="20"/>
          <w:szCs w:val="20"/>
          <w:u w:val="single"/>
        </w:rPr>
        <w:t xml:space="preserve">                                          _    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                    _</w:t>
      </w:r>
      <w:r>
        <w:rPr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Pr="00E626B5">
        <w:rPr>
          <w:b/>
        </w:rPr>
        <w:t>Home Ad</w:t>
      </w:r>
      <w:r>
        <w:rPr>
          <w:b/>
        </w:rPr>
        <w:t>d</w:t>
      </w:r>
      <w:r w:rsidRPr="00E626B5">
        <w:rPr>
          <w:b/>
        </w:rPr>
        <w:t>ress</w:t>
      </w:r>
      <w:r>
        <w:rPr>
          <w:b/>
        </w:rPr>
        <w:br/>
      </w:r>
      <w:r>
        <w:rPr>
          <w:b/>
        </w:rPr>
        <w:br/>
      </w:r>
      <w:r>
        <w:rPr>
          <w:sz w:val="20"/>
          <w:szCs w:val="20"/>
        </w:rPr>
        <w:t>Street:</w:t>
      </w:r>
      <w:r>
        <w:rPr>
          <w:sz w:val="20"/>
          <w:szCs w:val="20"/>
          <w:u w:val="single"/>
        </w:rPr>
        <w:t xml:space="preserve">                                                             _</w:t>
      </w:r>
    </w:p>
    <w:p w14:paraId="2A5B9A74" w14:textId="77777777" w:rsidR="0049559E" w:rsidRPr="00393319" w:rsidRDefault="0049559E" w:rsidP="0049559E">
      <w:pPr>
        <w:pStyle w:val="NormalWeb"/>
        <w:spacing w:after="240"/>
      </w:pPr>
      <w:r w:rsidRPr="00393319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State/Providence: ____________</w:t>
      </w:r>
    </w:p>
    <w:p w14:paraId="17410B84" w14:textId="77777777" w:rsidR="0049559E" w:rsidRDefault="0049559E" w:rsidP="0049559E">
      <w:pPr>
        <w:rPr>
          <w:b/>
        </w:rPr>
      </w:pPr>
      <w:r>
        <w:rPr>
          <w:sz w:val="20"/>
          <w:szCs w:val="20"/>
        </w:rPr>
        <w:t>Zip/Postal:</w:t>
      </w:r>
      <w:r>
        <w:rPr>
          <w:sz w:val="20"/>
          <w:szCs w:val="20"/>
          <w:u w:val="single"/>
        </w:rPr>
        <w:t xml:space="preserve">                                                 </w:t>
      </w:r>
      <w:r>
        <w:rPr>
          <w:sz w:val="20"/>
          <w:szCs w:val="20"/>
        </w:rPr>
        <w:t xml:space="preserve">    </w:t>
      </w:r>
      <w:r w:rsidRPr="008A7A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A7A6C">
        <w:rPr>
          <w:sz w:val="20"/>
          <w:szCs w:val="20"/>
        </w:rPr>
        <w:t>Country:</w:t>
      </w:r>
      <w:r>
        <w:rPr>
          <w:sz w:val="20"/>
          <w:szCs w:val="20"/>
          <w:u w:val="single"/>
        </w:rPr>
        <w:t xml:space="preserve">                                  _                     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Telephone </w:t>
      </w:r>
      <w:proofErr w:type="gramStart"/>
      <w:r w:rsidRPr="00DB6967">
        <w:rPr>
          <w:sz w:val="20"/>
          <w:szCs w:val="20"/>
        </w:rPr>
        <w:t>#:_</w:t>
      </w:r>
      <w:proofErr w:type="gramEnd"/>
      <w:r w:rsidRPr="00DB6967">
        <w:rPr>
          <w:sz w:val="20"/>
          <w:szCs w:val="20"/>
        </w:rPr>
        <w:t xml:space="preserve">_______________________  </w:t>
      </w:r>
      <w:r>
        <w:rPr>
          <w:sz w:val="20"/>
          <w:szCs w:val="20"/>
        </w:rPr>
        <w:t xml:space="preserve"> </w:t>
      </w:r>
      <w:r w:rsidRPr="00DB6967">
        <w:rPr>
          <w:sz w:val="20"/>
          <w:szCs w:val="20"/>
        </w:rPr>
        <w:t xml:space="preserve">   Fax #</w:t>
      </w:r>
      <w:r>
        <w:rPr>
          <w:sz w:val="20"/>
          <w:szCs w:val="20"/>
          <w:u w:val="single"/>
        </w:rPr>
        <w:t xml:space="preserve">                                          _    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                    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t>Please list below which email/mailing addresses is preferred (business/home):</w:t>
      </w:r>
      <w:r>
        <w:br/>
      </w:r>
      <w:r>
        <w:br/>
      </w:r>
      <w:r w:rsidRPr="00E626B5">
        <w:rPr>
          <w:b/>
        </w:rPr>
        <w:t>2. Education</w:t>
      </w:r>
      <w:r w:rsidRPr="00E626B5">
        <w:rPr>
          <w:b/>
        </w:rPr>
        <w:br/>
      </w:r>
    </w:p>
    <w:p w14:paraId="35638359" w14:textId="77777777" w:rsidR="0049559E" w:rsidRDefault="0049559E" w:rsidP="0049559E">
      <w:r>
        <w:t>Please list all degrees below along with the year and institution they were achieved at. Include the focus of each degree:</w:t>
      </w:r>
      <w:r>
        <w:br/>
      </w:r>
      <w:r>
        <w:br/>
      </w:r>
      <w:r>
        <w:br/>
      </w:r>
    </w:p>
    <w:p w14:paraId="45B2B03E" w14:textId="77777777" w:rsidR="0049559E" w:rsidRDefault="0049559E" w:rsidP="0049559E"/>
    <w:p w14:paraId="73201C3A" w14:textId="77777777" w:rsidR="0049559E" w:rsidRDefault="0049559E" w:rsidP="0049559E"/>
    <w:p w14:paraId="31E7D7E1" w14:textId="77777777" w:rsidR="0049559E" w:rsidRDefault="0049559E" w:rsidP="0049559E"/>
    <w:p w14:paraId="2651A17D" w14:textId="4A0771B9" w:rsidR="0049559E" w:rsidRPr="00B34CBA" w:rsidRDefault="0049559E" w:rsidP="0049559E">
      <w:pPr>
        <w:rPr>
          <w:b/>
        </w:rPr>
      </w:pPr>
      <w:r>
        <w:rPr>
          <w:b/>
        </w:rPr>
        <w:lastRenderedPageBreak/>
        <w:t xml:space="preserve">3. Professional History </w:t>
      </w:r>
      <w:r>
        <w:rPr>
          <w:b/>
        </w:rPr>
        <w:br/>
      </w:r>
      <w:r>
        <w:rPr>
          <w:b/>
        </w:rPr>
        <w:br/>
      </w:r>
      <w:r>
        <w:t>Please list the year, company name, position, and a brief description for each job: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t>4. Nominator Information</w:t>
      </w:r>
      <w:r>
        <w:rPr>
          <w:b/>
        </w:rPr>
        <w:br/>
      </w:r>
      <w:r>
        <w:rPr>
          <w:b/>
        </w:rPr>
        <w:br/>
      </w:r>
    </w:p>
    <w:tbl>
      <w:tblPr>
        <w:tblW w:w="6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38"/>
        <w:gridCol w:w="1538"/>
        <w:gridCol w:w="1538"/>
      </w:tblGrid>
      <w:tr w:rsidR="0049559E" w:rsidRPr="00393319" w14:paraId="572EBBDE" w14:textId="77777777" w:rsidTr="003A1A1E">
        <w:trPr>
          <w:tblCellSpacing w:w="0" w:type="dxa"/>
          <w:jc w:val="center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0E94" w14:textId="77777777" w:rsidR="0049559E" w:rsidRPr="00A4460F" w:rsidRDefault="0049559E" w:rsidP="003A1A1E">
            <w:r w:rsidRPr="00A4460F">
              <w:rPr>
                <w:sz w:val="20"/>
                <w:szCs w:val="20"/>
              </w:rPr>
              <w:t>Last (Family) Name</w:t>
            </w:r>
            <w:r w:rsidRPr="00A4460F">
              <w:rPr>
                <w:sz w:val="20"/>
                <w:szCs w:val="20"/>
              </w:rPr>
              <w:br/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943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First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C7C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Middle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CEB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Prefix</w:t>
            </w:r>
            <w:r w:rsidRPr="00393319">
              <w:rPr>
                <w:sz w:val="20"/>
                <w:szCs w:val="20"/>
              </w:rPr>
              <w:br/>
            </w:r>
          </w:p>
        </w:tc>
      </w:tr>
    </w:tbl>
    <w:p w14:paraId="36EA0BD7" w14:textId="77777777" w:rsidR="0049559E" w:rsidRDefault="0049559E" w:rsidP="0049559E">
      <w:pPr>
        <w:ind w:left="360"/>
      </w:pPr>
    </w:p>
    <w:p w14:paraId="4BD508ED" w14:textId="77777777" w:rsidR="0049559E" w:rsidRPr="00BF687E" w:rsidRDefault="0049559E" w:rsidP="0049559E">
      <w:pPr>
        <w:rPr>
          <w:u w:val="single"/>
        </w:rPr>
      </w:pPr>
      <w:r>
        <w:t xml:space="preserve">     </w:t>
      </w:r>
      <w:r>
        <w:rPr>
          <w:sz w:val="20"/>
          <w:szCs w:val="20"/>
        </w:rPr>
        <w:t>Street Address:</w:t>
      </w:r>
      <w:r>
        <w:rPr>
          <w:sz w:val="20"/>
          <w:szCs w:val="20"/>
          <w:u w:val="single"/>
        </w:rPr>
        <w:t xml:space="preserve">                                                             _</w:t>
      </w:r>
    </w:p>
    <w:p w14:paraId="46C4536C" w14:textId="77777777" w:rsidR="0049559E" w:rsidRPr="00393319" w:rsidRDefault="0049559E" w:rsidP="0049559E">
      <w:pPr>
        <w:pStyle w:val="NormalWeb"/>
        <w:spacing w:after="240"/>
      </w:pPr>
      <w:r>
        <w:rPr>
          <w:sz w:val="20"/>
          <w:szCs w:val="20"/>
        </w:rPr>
        <w:t xml:space="preserve">       </w:t>
      </w:r>
      <w:r w:rsidRPr="00393319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State: 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Zip/Postal:</w:t>
      </w:r>
      <w:r>
        <w:rPr>
          <w:sz w:val="20"/>
          <w:szCs w:val="20"/>
          <w:u w:val="single"/>
        </w:rPr>
        <w:t xml:space="preserve">                                                 </w:t>
      </w:r>
      <w:r>
        <w:rPr>
          <w:sz w:val="20"/>
          <w:szCs w:val="20"/>
        </w:rPr>
        <w:t xml:space="preserve">    </w:t>
      </w:r>
      <w:r w:rsidRPr="008A7A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A7A6C">
        <w:rPr>
          <w:sz w:val="20"/>
          <w:szCs w:val="20"/>
        </w:rPr>
        <w:t>Country:</w:t>
      </w:r>
      <w:r>
        <w:rPr>
          <w:sz w:val="20"/>
          <w:szCs w:val="20"/>
          <w:u w:val="single"/>
        </w:rPr>
        <w:t xml:space="preserve">                                  _                       </w:t>
      </w:r>
    </w:p>
    <w:p w14:paraId="57973384" w14:textId="7EBF1825" w:rsidR="0049559E" w:rsidRDefault="0049559E">
      <w:pPr>
        <w:rPr>
          <w:rFonts w:ascii="Arial" w:hAnsi="Arial" w:cs="Arial"/>
          <w:b/>
          <w:i/>
          <w:u w:val="single"/>
        </w:rPr>
      </w:pPr>
      <w:r>
        <w:rPr>
          <w:sz w:val="20"/>
          <w:szCs w:val="20"/>
        </w:rPr>
        <w:t xml:space="preserve">       Telephone </w:t>
      </w:r>
      <w:proofErr w:type="gramStart"/>
      <w:r w:rsidRPr="00DB6967">
        <w:rPr>
          <w:sz w:val="20"/>
          <w:szCs w:val="20"/>
        </w:rPr>
        <w:t>#:_</w:t>
      </w:r>
      <w:proofErr w:type="gramEnd"/>
      <w:r w:rsidRPr="00DB6967">
        <w:rPr>
          <w:sz w:val="20"/>
          <w:szCs w:val="20"/>
        </w:rPr>
        <w:t xml:space="preserve">_______________________  </w:t>
      </w:r>
      <w:r>
        <w:rPr>
          <w:sz w:val="20"/>
          <w:szCs w:val="20"/>
        </w:rPr>
        <w:t xml:space="preserve"> </w:t>
      </w:r>
      <w:r w:rsidRPr="00DB6967">
        <w:rPr>
          <w:sz w:val="20"/>
          <w:szCs w:val="20"/>
        </w:rPr>
        <w:t xml:space="preserve">   Fax #</w:t>
      </w:r>
      <w:r>
        <w:rPr>
          <w:sz w:val="20"/>
          <w:szCs w:val="20"/>
          <w:u w:val="single"/>
        </w:rPr>
        <w:t xml:space="preserve">                                          _     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     </w:t>
      </w:r>
      <w:r w:rsidRPr="00B34CBA">
        <w:rPr>
          <w:sz w:val="20"/>
          <w:szCs w:val="20"/>
        </w:rPr>
        <w:t xml:space="preserve"> </w:t>
      </w: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                    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 w:rsidRPr="005B6F30">
        <w:rPr>
          <w:b/>
        </w:rPr>
        <w:t>5.  Individual Contributions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05314A">
        <w:t xml:space="preserve">Explain </w:t>
      </w:r>
      <w:r>
        <w:t>how</w:t>
      </w:r>
      <w:r w:rsidRPr="0005314A">
        <w:t xml:space="preserve"> the </w:t>
      </w:r>
      <w:r>
        <w:t>nominee has met the criteria for the award? (500 words or less)</w:t>
      </w:r>
      <w:r>
        <w:br/>
      </w:r>
      <w:r>
        <w:br/>
      </w:r>
      <w:r>
        <w:br/>
      </w:r>
      <w:r>
        <w:br/>
      </w:r>
      <w:r>
        <w:br/>
      </w:r>
      <w:r w:rsidRPr="00E856D8">
        <w:rPr>
          <w:b/>
        </w:rPr>
        <w:t>6. References</w:t>
      </w:r>
      <w:r>
        <w:rPr>
          <w:b/>
        </w:rPr>
        <w:t xml:space="preserve">* </w:t>
      </w:r>
      <w:r>
        <w:rPr>
          <w:b/>
        </w:rPr>
        <w:br/>
      </w:r>
      <w:r>
        <w:rPr>
          <w:b/>
        </w:rPr>
        <w:br/>
      </w:r>
      <w:r>
        <w:t>Please list 3 references below, along with their email address:</w:t>
      </w:r>
      <w:r>
        <w:br/>
      </w:r>
      <w:r>
        <w:br/>
        <w:t xml:space="preserve">  Name:</w:t>
      </w:r>
      <w:r>
        <w:tab/>
      </w:r>
      <w:r>
        <w:tab/>
      </w:r>
      <w:r>
        <w:tab/>
      </w:r>
      <w:r>
        <w:tab/>
      </w:r>
      <w:r>
        <w:tab/>
        <w:t>Email:</w:t>
      </w:r>
      <w:r>
        <w:br/>
      </w:r>
      <w:r>
        <w:br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>
        <w:br/>
      </w:r>
      <w:r>
        <w:br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br/>
      </w:r>
      <w:r>
        <w:br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br/>
      </w:r>
      <w:r>
        <w:br/>
      </w:r>
      <w:r>
        <w:br/>
      </w:r>
      <w:r>
        <w:rPr>
          <w:rFonts w:ascii="Arial" w:hAnsi="Arial" w:cs="Arial"/>
          <w:i/>
        </w:rPr>
        <w:t xml:space="preserve">*Supporting materials may be received no later than August 31 either electronically to Travis Murdock, Manager, Technical Committee Operations, at </w:t>
      </w:r>
      <w:hyperlink r:id="rId9" w:history="1">
        <w:r>
          <w:rPr>
            <w:rStyle w:val="Hyperlink"/>
            <w:rFonts w:ascii="Arial" w:hAnsi="Arial" w:cs="Arial"/>
            <w:i/>
          </w:rPr>
          <w:t>tmurdock@astm.org</w:t>
        </w:r>
      </w:hyperlink>
      <w:r>
        <w:rPr>
          <w:rFonts w:ascii="Arial" w:hAnsi="Arial" w:cs="Arial"/>
          <w:i/>
        </w:rPr>
        <w:t xml:space="preserve"> or by mail to 100 Barr Harbor Drive, West Conshohocken, PA 19428</w:t>
      </w:r>
    </w:p>
    <w:p w14:paraId="3031D1B6" w14:textId="77777777" w:rsidR="0049559E" w:rsidRPr="00A4460F" w:rsidRDefault="0049559E" w:rsidP="0049559E">
      <w:pPr>
        <w:jc w:val="center"/>
        <w:rPr>
          <w:b/>
          <w:sz w:val="32"/>
          <w:szCs w:val="32"/>
        </w:rPr>
      </w:pPr>
      <w:r w:rsidRPr="00A4460F">
        <w:rPr>
          <w:b/>
          <w:sz w:val="32"/>
          <w:szCs w:val="32"/>
        </w:rPr>
        <w:lastRenderedPageBreak/>
        <w:t>ASTM International Professor of the Year Award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bookmarkStart w:id="1" w:name="Ref"/>
      <w:r>
        <w:rPr>
          <w:b/>
          <w:sz w:val="32"/>
          <w:szCs w:val="32"/>
        </w:rPr>
        <w:t xml:space="preserve">Reference </w:t>
      </w:r>
      <w:bookmarkEnd w:id="1"/>
      <w:r>
        <w:rPr>
          <w:b/>
          <w:sz w:val="32"/>
          <w:szCs w:val="32"/>
        </w:rPr>
        <w:t>Form</w:t>
      </w:r>
    </w:p>
    <w:p w14:paraId="02470099" w14:textId="77777777" w:rsidR="0049559E" w:rsidRPr="002B3F2B" w:rsidRDefault="0049559E" w:rsidP="0049559E">
      <w:pPr>
        <w:rPr>
          <w:b/>
        </w:rPr>
      </w:pPr>
      <w:r>
        <w:rPr>
          <w:b/>
        </w:rPr>
        <w:t xml:space="preserve">1. </w:t>
      </w:r>
      <w:r w:rsidRPr="002B3F2B">
        <w:rPr>
          <w:b/>
        </w:rPr>
        <w:t>Candidate Information</w:t>
      </w:r>
      <w:r w:rsidRPr="002B3F2B">
        <w:rPr>
          <w:b/>
        </w:rPr>
        <w:br/>
      </w:r>
    </w:p>
    <w:tbl>
      <w:tblPr>
        <w:tblW w:w="6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38"/>
        <w:gridCol w:w="1538"/>
        <w:gridCol w:w="1538"/>
      </w:tblGrid>
      <w:tr w:rsidR="0049559E" w:rsidRPr="00393319" w14:paraId="2CFE0688" w14:textId="77777777" w:rsidTr="003A1A1E">
        <w:trPr>
          <w:tblCellSpacing w:w="0" w:type="dxa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A03" w14:textId="77777777" w:rsidR="0049559E" w:rsidRPr="00A4460F" w:rsidRDefault="0049559E" w:rsidP="003A1A1E">
            <w:r w:rsidRPr="00A4460F">
              <w:rPr>
                <w:sz w:val="20"/>
                <w:szCs w:val="20"/>
              </w:rPr>
              <w:t>Last (Family) Name</w:t>
            </w:r>
            <w:r w:rsidRPr="00A4460F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A47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First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A01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Middle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E13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Prefix</w:t>
            </w:r>
            <w:r w:rsidRPr="00393319">
              <w:rPr>
                <w:sz w:val="20"/>
                <w:szCs w:val="20"/>
              </w:rPr>
              <w:br/>
            </w:r>
          </w:p>
        </w:tc>
      </w:tr>
    </w:tbl>
    <w:p w14:paraId="284D4AE7" w14:textId="77777777" w:rsidR="0049559E" w:rsidRDefault="0049559E" w:rsidP="0049559E">
      <w:pPr>
        <w:ind w:left="360"/>
      </w:pPr>
    </w:p>
    <w:p w14:paraId="383F3BF0" w14:textId="77777777" w:rsidR="0049559E" w:rsidRPr="002B3F2B" w:rsidRDefault="0049559E" w:rsidP="0049559E">
      <w:pPr>
        <w:rPr>
          <w:b/>
        </w:rPr>
      </w:pPr>
      <w:r w:rsidRPr="002B3F2B">
        <w:rPr>
          <w:b/>
        </w:rPr>
        <w:t>2. Reference Information</w:t>
      </w:r>
      <w:r>
        <w:rPr>
          <w:b/>
        </w:rPr>
        <w:t>*</w:t>
      </w:r>
      <w:r w:rsidRPr="002B3F2B">
        <w:rPr>
          <w:b/>
        </w:rPr>
        <w:br/>
      </w:r>
    </w:p>
    <w:tbl>
      <w:tblPr>
        <w:tblW w:w="6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38"/>
        <w:gridCol w:w="1538"/>
        <w:gridCol w:w="1538"/>
      </w:tblGrid>
      <w:tr w:rsidR="0049559E" w:rsidRPr="00393319" w14:paraId="1912EABC" w14:textId="77777777" w:rsidTr="003A1A1E">
        <w:trPr>
          <w:tblCellSpacing w:w="0" w:type="dxa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C9E" w14:textId="77777777" w:rsidR="0049559E" w:rsidRPr="00A4460F" w:rsidRDefault="0049559E" w:rsidP="003A1A1E">
            <w:r w:rsidRPr="00A4460F">
              <w:rPr>
                <w:sz w:val="20"/>
                <w:szCs w:val="20"/>
              </w:rPr>
              <w:t>Last (Family) Name</w:t>
            </w:r>
            <w:r w:rsidRPr="00A4460F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FB7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First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BC3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Middle</w:t>
            </w:r>
            <w:r w:rsidRPr="00393319">
              <w:rPr>
                <w:sz w:val="20"/>
                <w:szCs w:val="20"/>
              </w:rPr>
              <w:br/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F18" w14:textId="77777777" w:rsidR="0049559E" w:rsidRPr="00393319" w:rsidRDefault="0049559E" w:rsidP="003A1A1E">
            <w:r w:rsidRPr="00393319">
              <w:rPr>
                <w:sz w:val="20"/>
                <w:szCs w:val="20"/>
              </w:rPr>
              <w:t>Prefix</w:t>
            </w:r>
            <w:r w:rsidRPr="00393319">
              <w:rPr>
                <w:sz w:val="20"/>
                <w:szCs w:val="20"/>
              </w:rPr>
              <w:br/>
            </w:r>
          </w:p>
        </w:tc>
      </w:tr>
    </w:tbl>
    <w:p w14:paraId="05C3FEEC" w14:textId="77777777" w:rsidR="0049559E" w:rsidRDefault="0049559E" w:rsidP="0049559E">
      <w:pPr>
        <w:ind w:left="360"/>
      </w:pPr>
    </w:p>
    <w:p w14:paraId="4B17684B" w14:textId="77777777" w:rsidR="0049559E" w:rsidRPr="00BF687E" w:rsidRDefault="0049559E" w:rsidP="0049559E">
      <w:pPr>
        <w:ind w:left="360"/>
        <w:rPr>
          <w:b/>
          <w:u w:val="single"/>
        </w:rPr>
      </w:pPr>
      <w:r>
        <w:rPr>
          <w:sz w:val="20"/>
          <w:szCs w:val="20"/>
        </w:rPr>
        <w:t>Email:</w:t>
      </w:r>
      <w:r w:rsidRPr="00BF687E">
        <w:rPr>
          <w:sz w:val="20"/>
          <w:szCs w:val="20"/>
          <w:u w:val="single"/>
        </w:rPr>
        <w:tab/>
        <w:t xml:space="preserve"> </w:t>
      </w:r>
      <w:r w:rsidRPr="00BF687E"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 xml:space="preserve">      </w:t>
      </w:r>
      <w:r w:rsidRPr="00BF687E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 xml:space="preserve">          </w:t>
      </w:r>
      <w:r w:rsidRPr="00A4460F">
        <w:rPr>
          <w:sz w:val="20"/>
          <w:szCs w:val="20"/>
        </w:rPr>
        <w:t>Phone Number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 w:rsidRPr="00BF687E">
        <w:rPr>
          <w:sz w:val="20"/>
          <w:szCs w:val="20"/>
          <w:u w:val="single"/>
        </w:rPr>
        <w:t xml:space="preserve">                                        </w:t>
      </w:r>
      <w:r>
        <w:rPr>
          <w:sz w:val="20"/>
          <w:szCs w:val="20"/>
          <w:u w:val="single"/>
        </w:rPr>
        <w:t xml:space="preserve">  _</w:t>
      </w:r>
    </w:p>
    <w:p w14:paraId="5C08E6CD" w14:textId="77777777" w:rsidR="0049559E" w:rsidRDefault="0049559E" w:rsidP="0049559E">
      <w:pPr>
        <w:ind w:left="360"/>
      </w:pPr>
    </w:p>
    <w:p w14:paraId="5C8B3358" w14:textId="77777777" w:rsidR="0049559E" w:rsidRPr="00BF687E" w:rsidRDefault="0049559E" w:rsidP="0049559E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Business/Organization: </w:t>
      </w:r>
      <w:r>
        <w:rPr>
          <w:sz w:val="20"/>
          <w:szCs w:val="20"/>
          <w:u w:val="single"/>
        </w:rPr>
        <w:t xml:space="preserve">                                                         _</w:t>
      </w:r>
    </w:p>
    <w:p w14:paraId="633D8DE2" w14:textId="77777777" w:rsidR="0049559E" w:rsidRPr="00A4460F" w:rsidRDefault="0049559E" w:rsidP="0049559E">
      <w:pPr>
        <w:ind w:left="360"/>
        <w:rPr>
          <w:sz w:val="20"/>
          <w:szCs w:val="20"/>
        </w:rPr>
      </w:pPr>
    </w:p>
    <w:p w14:paraId="4B790BEA" w14:textId="77777777" w:rsidR="0049559E" w:rsidRPr="00BF687E" w:rsidRDefault="0049559E" w:rsidP="0049559E">
      <w:pPr>
        <w:rPr>
          <w:u w:val="single"/>
        </w:rPr>
      </w:pPr>
      <w:r>
        <w:t xml:space="preserve">      </w:t>
      </w:r>
      <w:r>
        <w:rPr>
          <w:sz w:val="20"/>
          <w:szCs w:val="20"/>
        </w:rPr>
        <w:t>Street Address:</w:t>
      </w:r>
      <w:r>
        <w:rPr>
          <w:sz w:val="20"/>
          <w:szCs w:val="20"/>
          <w:u w:val="single"/>
        </w:rPr>
        <w:t xml:space="preserve">                                                             _</w:t>
      </w:r>
    </w:p>
    <w:p w14:paraId="7DCAF0A9" w14:textId="77777777" w:rsidR="0049559E" w:rsidRPr="00393319" w:rsidRDefault="0049559E" w:rsidP="0049559E">
      <w:pPr>
        <w:pStyle w:val="NormalWeb"/>
        <w:spacing w:after="240"/>
      </w:pPr>
      <w:r>
        <w:rPr>
          <w:sz w:val="20"/>
          <w:szCs w:val="20"/>
        </w:rPr>
        <w:t xml:space="preserve">       </w:t>
      </w:r>
      <w:r w:rsidRPr="00393319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State: ____________</w:t>
      </w:r>
    </w:p>
    <w:p w14:paraId="6D7F8FBC" w14:textId="77777777" w:rsidR="0049559E" w:rsidRPr="002B3F2B" w:rsidRDefault="0049559E" w:rsidP="0049559E">
      <w:pPr>
        <w:pStyle w:val="NormalWeb"/>
        <w:spacing w:after="240"/>
        <w:rPr>
          <w:i/>
        </w:rPr>
      </w:pPr>
      <w:r w:rsidRPr="002B3F2B">
        <w:rPr>
          <w:i/>
        </w:rPr>
        <w:t xml:space="preserve">*If you’re not qualified to judge the candidate, notify nominator immediately.  </w:t>
      </w:r>
    </w:p>
    <w:p w14:paraId="51BA0161" w14:textId="77777777" w:rsidR="0049559E" w:rsidRDefault="0049559E" w:rsidP="0049559E">
      <w:pPr>
        <w:rPr>
          <w:b/>
        </w:rPr>
      </w:pPr>
      <w:r w:rsidRPr="002B3F2B">
        <w:rPr>
          <w:b/>
        </w:rPr>
        <w:t xml:space="preserve">3.  How long have you known the candidate?  How well do you know him/her? </w:t>
      </w:r>
      <w:r>
        <w:rPr>
          <w:b/>
        </w:rPr>
        <w:t>(250 words or less)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4.) Do you believe the candidate meets the requirements for the award?  What makes this candidate deserving? (250 words or less)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67D3B73C" w14:textId="77777777" w:rsidR="0049559E" w:rsidRDefault="0049559E" w:rsidP="0049559E">
      <w:pPr>
        <w:rPr>
          <w:b/>
        </w:rPr>
      </w:pPr>
    </w:p>
    <w:p w14:paraId="40296033" w14:textId="77777777" w:rsidR="0049559E" w:rsidRDefault="0049559E" w:rsidP="0049559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0E5C517B" w14:textId="77777777" w:rsidR="0049559E" w:rsidRDefault="0049559E" w:rsidP="0049559E">
      <w:pPr>
        <w:rPr>
          <w:b/>
        </w:rPr>
      </w:pPr>
    </w:p>
    <w:p w14:paraId="06AEA411" w14:textId="77777777" w:rsidR="0049559E" w:rsidRPr="00AB130E" w:rsidRDefault="0049559E" w:rsidP="004955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D14E9A">
        <w:rPr>
          <w:rFonts w:ascii="Arial" w:hAnsi="Arial" w:cs="Arial"/>
          <w:i/>
        </w:rPr>
        <w:t xml:space="preserve">*Supporting materials may be </w:t>
      </w:r>
      <w:r>
        <w:rPr>
          <w:rFonts w:ascii="Arial" w:hAnsi="Arial" w:cs="Arial"/>
          <w:i/>
        </w:rPr>
        <w:t>received</w:t>
      </w:r>
      <w:r w:rsidRPr="00D14E9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no later than August 31 either </w:t>
      </w:r>
      <w:r w:rsidRPr="00D14E9A">
        <w:rPr>
          <w:rFonts w:ascii="Arial" w:hAnsi="Arial" w:cs="Arial"/>
          <w:i/>
        </w:rPr>
        <w:t xml:space="preserve">electronically to Travis Murdock, Manager, Technical Committee Operations, at </w:t>
      </w:r>
      <w:hyperlink r:id="rId10" w:history="1">
        <w:r w:rsidRPr="00D14E9A">
          <w:rPr>
            <w:rStyle w:val="Hyperlink"/>
            <w:rFonts w:ascii="Arial" w:hAnsi="Arial" w:cs="Arial"/>
            <w:i/>
          </w:rPr>
          <w:t>tmurdock@astm.org</w:t>
        </w:r>
      </w:hyperlink>
      <w:r w:rsidRPr="00D14E9A">
        <w:rPr>
          <w:rFonts w:ascii="Arial" w:hAnsi="Arial" w:cs="Arial"/>
          <w:i/>
        </w:rPr>
        <w:t xml:space="preserve"> or </w:t>
      </w:r>
      <w:r>
        <w:rPr>
          <w:rFonts w:ascii="Arial" w:hAnsi="Arial" w:cs="Arial"/>
          <w:i/>
        </w:rPr>
        <w:t xml:space="preserve">by </w:t>
      </w:r>
      <w:r w:rsidRPr="00D14E9A">
        <w:rPr>
          <w:rFonts w:ascii="Arial" w:hAnsi="Arial" w:cs="Arial"/>
          <w:i/>
        </w:rPr>
        <w:t>mail to 100 Barr Harbo</w:t>
      </w:r>
      <w:r>
        <w:rPr>
          <w:rFonts w:ascii="Arial" w:hAnsi="Arial" w:cs="Arial"/>
          <w:i/>
        </w:rPr>
        <w:t xml:space="preserve">r Drive, West Conshohocken, PA </w:t>
      </w:r>
      <w:r w:rsidRPr="00D14E9A">
        <w:rPr>
          <w:rFonts w:ascii="Arial" w:hAnsi="Arial" w:cs="Arial"/>
          <w:i/>
        </w:rPr>
        <w:t>1942</w:t>
      </w:r>
      <w:r>
        <w:rPr>
          <w:rFonts w:ascii="Arial" w:hAnsi="Arial" w:cs="Arial"/>
          <w:i/>
        </w:rPr>
        <w:t>8</w:t>
      </w:r>
    </w:p>
    <w:p w14:paraId="5B99805F" w14:textId="77777777" w:rsidR="0049559E" w:rsidRPr="00D14E9A" w:rsidRDefault="0049559E" w:rsidP="00ED0F3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sectPr w:rsidR="0049559E" w:rsidRPr="00D14E9A" w:rsidSect="004955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4E2E" w14:textId="77777777" w:rsidR="00480CE2" w:rsidRDefault="00480CE2">
      <w:r>
        <w:separator/>
      </w:r>
    </w:p>
  </w:endnote>
  <w:endnote w:type="continuationSeparator" w:id="0">
    <w:p w14:paraId="0DE991F1" w14:textId="77777777" w:rsidR="00480CE2" w:rsidRDefault="004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8225" w14:textId="77777777" w:rsidR="00480CE2" w:rsidRDefault="00480CE2">
      <w:r>
        <w:separator/>
      </w:r>
    </w:p>
  </w:footnote>
  <w:footnote w:type="continuationSeparator" w:id="0">
    <w:p w14:paraId="20A859D8" w14:textId="77777777" w:rsidR="00480CE2" w:rsidRDefault="0048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5CF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525ED"/>
    <w:multiLevelType w:val="hybridMultilevel"/>
    <w:tmpl w:val="D228C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0614A"/>
    <w:multiLevelType w:val="hybridMultilevel"/>
    <w:tmpl w:val="8660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14007"/>
    <w:multiLevelType w:val="hybridMultilevel"/>
    <w:tmpl w:val="02946B08"/>
    <w:lvl w:ilvl="0" w:tplc="A5DC9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num w:numId="1" w16cid:durableId="138808071">
    <w:abstractNumId w:val="3"/>
  </w:num>
  <w:num w:numId="2" w16cid:durableId="317422585">
    <w:abstractNumId w:val="0"/>
  </w:num>
  <w:num w:numId="3" w16cid:durableId="555821368">
    <w:abstractNumId w:val="2"/>
  </w:num>
  <w:num w:numId="4" w16cid:durableId="148474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2B"/>
    <w:rsid w:val="00352829"/>
    <w:rsid w:val="00480CE2"/>
    <w:rsid w:val="00487149"/>
    <w:rsid w:val="0049559E"/>
    <w:rsid w:val="00560E59"/>
    <w:rsid w:val="005B162B"/>
    <w:rsid w:val="006433CB"/>
    <w:rsid w:val="00712601"/>
    <w:rsid w:val="0085232A"/>
    <w:rsid w:val="009D2234"/>
    <w:rsid w:val="00AE2532"/>
    <w:rsid w:val="00D14E9A"/>
    <w:rsid w:val="00ED0F39"/>
    <w:rsid w:val="00F31C4B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11226"/>
  <w15:chartTrackingRefBased/>
  <w15:docId w15:val="{D8EADD58-8CB0-4487-BBFD-78C323D0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042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1185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2B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C04232"/>
    <w:pPr>
      <w:numPr>
        <w:numId w:val="2"/>
      </w:numPr>
      <w:tabs>
        <w:tab w:val="clear" w:pos="360"/>
        <w:tab w:val="num" w:pos="540"/>
      </w:tabs>
      <w:spacing w:after="120"/>
      <w:ind w:left="540"/>
    </w:pPr>
  </w:style>
  <w:style w:type="paragraph" w:styleId="NormalWeb">
    <w:name w:val="Normal (Web)"/>
    <w:basedOn w:val="Normal"/>
    <w:rsid w:val="005B4F1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5B4F1C"/>
    <w:rPr>
      <w:color w:val="0000FF"/>
      <w:u w:val="single"/>
    </w:rPr>
  </w:style>
  <w:style w:type="character" w:styleId="FollowedHyperlink">
    <w:name w:val="FollowedHyperlink"/>
    <w:basedOn w:val="DefaultParagraphFont"/>
    <w:rsid w:val="005B4F1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rdock@as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murdock@ast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urdock@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PROFESSOR OF THE YEAR AWARD</vt:lpstr>
    </vt:vector>
  </TitlesOfParts>
  <Company>ASTM International</Company>
  <LinksUpToDate>false</LinksUpToDate>
  <CharactersWithSpaces>6006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mailto:jolshefs@astm.org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PROFESSOR OF THE YEAR AWARD</dc:title>
  <dc:subject/>
  <dc:creator>ASTM User</dc:creator>
  <cp:keywords/>
  <dc:description/>
  <cp:lastModifiedBy>Murdock, Travis</cp:lastModifiedBy>
  <cp:revision>2</cp:revision>
  <cp:lastPrinted>2008-10-07T13:51:00Z</cp:lastPrinted>
  <dcterms:created xsi:type="dcterms:W3CDTF">2023-02-24T16:31:00Z</dcterms:created>
  <dcterms:modified xsi:type="dcterms:W3CDTF">2023-02-24T16:31:00Z</dcterms:modified>
</cp:coreProperties>
</file>